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380C56" w:rsidRPr="000B58DE" w:rsidTr="002D15D8">
        <w:trPr>
          <w:jc w:val="center"/>
        </w:trPr>
        <w:tc>
          <w:tcPr>
            <w:tcW w:w="3312" w:type="dxa"/>
            <w:shd w:val="clear" w:color="auto" w:fill="auto"/>
          </w:tcPr>
          <w:p w:rsidR="00380C56" w:rsidRPr="000B58DE" w:rsidRDefault="00380C56" w:rsidP="002D15D8">
            <w:pPr>
              <w:jc w:val="center"/>
              <w:rPr>
                <w:rFonts w:ascii="Arial" w:hAnsi="Arial" w:cs="Arial"/>
                <w:sz w:val="20"/>
              </w:rPr>
            </w:pPr>
          </w:p>
        </w:tc>
        <w:tc>
          <w:tcPr>
            <w:tcW w:w="3330" w:type="dxa"/>
            <w:shd w:val="clear" w:color="auto" w:fill="auto"/>
          </w:tcPr>
          <w:p w:rsidR="00380C56" w:rsidRPr="000B58DE" w:rsidRDefault="00380C56" w:rsidP="002D15D8">
            <w:pPr>
              <w:jc w:val="center"/>
              <w:rPr>
                <w:rFonts w:ascii="Arial" w:hAnsi="Arial" w:cs="Arial"/>
                <w:sz w:val="20"/>
              </w:rPr>
            </w:pPr>
            <w:r>
              <w:rPr>
                <w:rFonts w:ascii="Arial" w:hAnsi="Arial" w:cs="Arial"/>
                <w:noProof/>
                <w:sz w:val="20"/>
              </w:rPr>
              <w:drawing>
                <wp:inline distT="0" distB="0" distL="0" distR="0" wp14:anchorId="3C2D522D" wp14:editId="31B66ABB">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380C56" w:rsidRPr="000B58DE" w:rsidRDefault="00380C56" w:rsidP="002D15D8">
            <w:pPr>
              <w:jc w:val="center"/>
              <w:rPr>
                <w:rFonts w:ascii="Arial" w:hAnsi="Arial" w:cs="Arial"/>
                <w:sz w:val="20"/>
              </w:rPr>
            </w:pPr>
          </w:p>
        </w:tc>
        <w:tc>
          <w:tcPr>
            <w:tcW w:w="3294" w:type="dxa"/>
            <w:shd w:val="clear" w:color="auto" w:fill="auto"/>
          </w:tcPr>
          <w:p w:rsidR="00380C56" w:rsidRPr="000B58DE" w:rsidRDefault="00380C56" w:rsidP="002D15D8">
            <w:pPr>
              <w:jc w:val="center"/>
              <w:rPr>
                <w:rFonts w:ascii="Arial" w:hAnsi="Arial" w:cs="Arial"/>
                <w:sz w:val="20"/>
              </w:rPr>
            </w:pPr>
          </w:p>
        </w:tc>
      </w:tr>
      <w:tr w:rsidR="00380C56" w:rsidRPr="000B58DE" w:rsidTr="002D15D8">
        <w:trPr>
          <w:trHeight w:val="540"/>
          <w:jc w:val="center"/>
        </w:trPr>
        <w:tc>
          <w:tcPr>
            <w:tcW w:w="3312" w:type="dxa"/>
            <w:shd w:val="clear" w:color="auto" w:fill="auto"/>
          </w:tcPr>
          <w:p w:rsidR="00380C56" w:rsidRPr="000B58DE" w:rsidRDefault="00380C56" w:rsidP="002D15D8">
            <w:pPr>
              <w:jc w:val="center"/>
              <w:rPr>
                <w:rFonts w:ascii="Arial" w:hAnsi="Arial" w:cs="Arial"/>
                <w:b/>
                <w:sz w:val="20"/>
              </w:rPr>
            </w:pPr>
          </w:p>
        </w:tc>
        <w:tc>
          <w:tcPr>
            <w:tcW w:w="3330" w:type="dxa"/>
            <w:shd w:val="clear" w:color="auto" w:fill="auto"/>
          </w:tcPr>
          <w:p w:rsidR="00380C56" w:rsidRPr="000B58DE" w:rsidRDefault="00380C56" w:rsidP="002D15D8">
            <w:pPr>
              <w:jc w:val="center"/>
              <w:rPr>
                <w:rFonts w:ascii="Arial" w:hAnsi="Arial" w:cs="Arial"/>
                <w:b/>
                <w:sz w:val="20"/>
              </w:rPr>
            </w:pPr>
            <w:r w:rsidRPr="000B58DE">
              <w:rPr>
                <w:rFonts w:ascii="Arial" w:hAnsi="Arial" w:cs="Arial"/>
                <w:b/>
                <w:sz w:val="20"/>
              </w:rPr>
              <w:t>OFFICE OF THE CITY COUNCIL</w:t>
            </w:r>
          </w:p>
          <w:p w:rsidR="00380C56" w:rsidRPr="000B58DE" w:rsidRDefault="00380C56" w:rsidP="002D15D8">
            <w:pPr>
              <w:jc w:val="center"/>
              <w:rPr>
                <w:rFonts w:ascii="Arial" w:hAnsi="Arial" w:cs="Arial"/>
                <w:b/>
                <w:sz w:val="20"/>
              </w:rPr>
            </w:pPr>
          </w:p>
        </w:tc>
        <w:tc>
          <w:tcPr>
            <w:tcW w:w="3294" w:type="dxa"/>
            <w:shd w:val="clear" w:color="auto" w:fill="auto"/>
          </w:tcPr>
          <w:p w:rsidR="00380C56" w:rsidRPr="000B58DE" w:rsidRDefault="00380C56" w:rsidP="002D15D8">
            <w:pPr>
              <w:jc w:val="center"/>
              <w:rPr>
                <w:rFonts w:ascii="Arial" w:hAnsi="Arial" w:cs="Arial"/>
                <w:b/>
                <w:sz w:val="20"/>
              </w:rPr>
            </w:pPr>
          </w:p>
        </w:tc>
      </w:tr>
      <w:tr w:rsidR="00380C56" w:rsidRPr="000B58DE" w:rsidTr="0010379D">
        <w:trPr>
          <w:trHeight w:val="342"/>
          <w:jc w:val="center"/>
        </w:trPr>
        <w:tc>
          <w:tcPr>
            <w:tcW w:w="3312" w:type="dxa"/>
            <w:shd w:val="clear" w:color="auto" w:fill="auto"/>
          </w:tcPr>
          <w:p w:rsidR="00380C56" w:rsidRDefault="00380C56" w:rsidP="002D15D8">
            <w:pPr>
              <w:tabs>
                <w:tab w:val="left" w:pos="810"/>
                <w:tab w:val="center" w:pos="1548"/>
              </w:tabs>
              <w:rPr>
                <w:rFonts w:ascii="Arial" w:hAnsi="Arial" w:cs="Arial"/>
                <w:b/>
                <w:sz w:val="16"/>
                <w:szCs w:val="16"/>
              </w:rPr>
            </w:pPr>
            <w:r>
              <w:rPr>
                <w:rFonts w:ascii="Arial" w:hAnsi="Arial" w:cs="Arial"/>
                <w:b/>
                <w:sz w:val="16"/>
                <w:szCs w:val="16"/>
              </w:rPr>
              <w:tab/>
              <w:t>TOMMY HAZOURI</w:t>
            </w:r>
          </w:p>
          <w:p w:rsidR="00380C56" w:rsidRDefault="00380C56" w:rsidP="002D15D8">
            <w:pPr>
              <w:jc w:val="center"/>
              <w:rPr>
                <w:rFonts w:ascii="Arial" w:hAnsi="Arial" w:cs="Arial"/>
                <w:sz w:val="16"/>
                <w:szCs w:val="16"/>
              </w:rPr>
            </w:pPr>
            <w:r>
              <w:rPr>
                <w:rFonts w:ascii="Arial" w:hAnsi="Arial" w:cs="Arial"/>
                <w:sz w:val="16"/>
                <w:szCs w:val="16"/>
              </w:rPr>
              <w:t xml:space="preserve">COUNCIL MEMBER  </w:t>
            </w:r>
          </w:p>
          <w:p w:rsidR="00380C56" w:rsidRPr="006859E3" w:rsidRDefault="00380C56" w:rsidP="002D15D8">
            <w:pPr>
              <w:jc w:val="center"/>
              <w:rPr>
                <w:rFonts w:ascii="Arial" w:hAnsi="Arial" w:cs="Arial"/>
                <w:sz w:val="16"/>
                <w:szCs w:val="16"/>
              </w:rPr>
            </w:pPr>
            <w:r>
              <w:rPr>
                <w:rFonts w:ascii="Arial" w:hAnsi="Arial" w:cs="Arial"/>
                <w:sz w:val="16"/>
                <w:szCs w:val="16"/>
              </w:rPr>
              <w:t xml:space="preserve">AT-LARGE GROUP 3 </w:t>
            </w:r>
          </w:p>
        </w:tc>
        <w:tc>
          <w:tcPr>
            <w:tcW w:w="3330" w:type="dxa"/>
            <w:shd w:val="clear" w:color="auto" w:fill="auto"/>
          </w:tcPr>
          <w:p w:rsidR="00380C56" w:rsidRPr="000B58DE" w:rsidRDefault="00380C56" w:rsidP="002D15D8">
            <w:pPr>
              <w:jc w:val="center"/>
              <w:rPr>
                <w:rFonts w:ascii="Arial" w:hAnsi="Arial" w:cs="Arial"/>
                <w:sz w:val="16"/>
                <w:szCs w:val="16"/>
              </w:rPr>
            </w:pPr>
          </w:p>
        </w:tc>
        <w:tc>
          <w:tcPr>
            <w:tcW w:w="3294" w:type="dxa"/>
            <w:shd w:val="clear" w:color="auto" w:fill="auto"/>
          </w:tcPr>
          <w:p w:rsidR="00380C56" w:rsidRDefault="00380C56" w:rsidP="002D15D8">
            <w:pPr>
              <w:jc w:val="center"/>
              <w:rPr>
                <w:rFonts w:ascii="Arial" w:hAnsi="Arial" w:cs="Arial"/>
                <w:sz w:val="16"/>
                <w:szCs w:val="16"/>
              </w:rPr>
            </w:pPr>
            <w:r w:rsidRPr="000B58DE">
              <w:rPr>
                <w:rFonts w:ascii="Arial" w:hAnsi="Arial" w:cs="Arial"/>
                <w:sz w:val="16"/>
                <w:szCs w:val="16"/>
              </w:rPr>
              <w:t>SUITE 425, CITY HALL</w:t>
            </w:r>
          </w:p>
          <w:p w:rsidR="00380C56" w:rsidRPr="000B58DE" w:rsidRDefault="00380C56" w:rsidP="002D15D8">
            <w:pPr>
              <w:jc w:val="center"/>
              <w:rPr>
                <w:rFonts w:ascii="Arial" w:hAnsi="Arial" w:cs="Arial"/>
                <w:sz w:val="16"/>
                <w:szCs w:val="16"/>
              </w:rPr>
            </w:pPr>
            <w:r>
              <w:rPr>
                <w:rFonts w:ascii="Arial" w:hAnsi="Arial" w:cs="Arial"/>
                <w:sz w:val="16"/>
                <w:szCs w:val="16"/>
              </w:rPr>
              <w:t>117 WEST DUVAL STREET</w:t>
            </w:r>
          </w:p>
        </w:tc>
      </w:tr>
      <w:tr w:rsidR="00380C56" w:rsidRPr="000B58DE" w:rsidTr="002D15D8">
        <w:trPr>
          <w:jc w:val="center"/>
        </w:trPr>
        <w:tc>
          <w:tcPr>
            <w:tcW w:w="3312" w:type="dxa"/>
            <w:shd w:val="clear" w:color="auto" w:fill="auto"/>
          </w:tcPr>
          <w:p w:rsidR="00380C56" w:rsidRPr="000B58DE" w:rsidRDefault="00380C56" w:rsidP="002D15D8">
            <w:pPr>
              <w:jc w:val="center"/>
              <w:rPr>
                <w:rFonts w:ascii="Arial" w:hAnsi="Arial" w:cs="Arial"/>
                <w:sz w:val="16"/>
                <w:szCs w:val="16"/>
              </w:rPr>
            </w:pPr>
            <w:r>
              <w:rPr>
                <w:rFonts w:ascii="Arial" w:hAnsi="Arial" w:cs="Arial"/>
                <w:sz w:val="16"/>
                <w:szCs w:val="16"/>
              </w:rPr>
              <w:t>OFFICE (904) 630-1396</w:t>
            </w:r>
          </w:p>
        </w:tc>
        <w:tc>
          <w:tcPr>
            <w:tcW w:w="3330" w:type="dxa"/>
            <w:shd w:val="clear" w:color="auto" w:fill="auto"/>
          </w:tcPr>
          <w:p w:rsidR="00380C56" w:rsidRPr="000B58DE" w:rsidRDefault="00380C56" w:rsidP="002D15D8">
            <w:pPr>
              <w:jc w:val="center"/>
              <w:rPr>
                <w:rFonts w:ascii="Arial" w:hAnsi="Arial" w:cs="Arial"/>
                <w:sz w:val="16"/>
                <w:szCs w:val="16"/>
              </w:rPr>
            </w:pPr>
          </w:p>
        </w:tc>
        <w:tc>
          <w:tcPr>
            <w:tcW w:w="3294" w:type="dxa"/>
            <w:shd w:val="clear" w:color="auto" w:fill="auto"/>
          </w:tcPr>
          <w:p w:rsidR="00380C56" w:rsidRPr="000B58DE" w:rsidRDefault="00380C56" w:rsidP="002D15D8">
            <w:pPr>
              <w:jc w:val="center"/>
              <w:rPr>
                <w:rFonts w:ascii="Arial" w:hAnsi="Arial" w:cs="Arial"/>
                <w:sz w:val="16"/>
                <w:szCs w:val="16"/>
              </w:rPr>
            </w:pPr>
            <w:r>
              <w:rPr>
                <w:rFonts w:ascii="Arial" w:hAnsi="Arial" w:cs="Arial"/>
                <w:sz w:val="16"/>
                <w:szCs w:val="16"/>
              </w:rPr>
              <w:t>JACKSONVILLE, FLORIDA 32202</w:t>
            </w:r>
          </w:p>
        </w:tc>
      </w:tr>
      <w:tr w:rsidR="00380C56" w:rsidRPr="000B58DE" w:rsidTr="002D15D8">
        <w:trPr>
          <w:jc w:val="center"/>
        </w:trPr>
        <w:tc>
          <w:tcPr>
            <w:tcW w:w="3312" w:type="dxa"/>
            <w:shd w:val="clear" w:color="auto" w:fill="auto"/>
          </w:tcPr>
          <w:p w:rsidR="00380C56" w:rsidRPr="000B58DE" w:rsidRDefault="00380C56" w:rsidP="002D15D8">
            <w:pPr>
              <w:jc w:val="center"/>
              <w:rPr>
                <w:rFonts w:ascii="Arial" w:hAnsi="Arial" w:cs="Arial"/>
                <w:sz w:val="16"/>
                <w:szCs w:val="16"/>
              </w:rPr>
            </w:pPr>
            <w:r>
              <w:rPr>
                <w:rFonts w:ascii="Arial" w:hAnsi="Arial" w:cs="Arial"/>
                <w:sz w:val="16"/>
                <w:szCs w:val="16"/>
              </w:rPr>
              <w:t>FAX (904) 630-2906</w:t>
            </w:r>
          </w:p>
        </w:tc>
        <w:tc>
          <w:tcPr>
            <w:tcW w:w="3330" w:type="dxa"/>
            <w:shd w:val="clear" w:color="auto" w:fill="auto"/>
          </w:tcPr>
          <w:p w:rsidR="00380C56" w:rsidRPr="000B58DE" w:rsidRDefault="00380C56" w:rsidP="002D15D8">
            <w:pPr>
              <w:jc w:val="center"/>
              <w:rPr>
                <w:rFonts w:ascii="Arial" w:hAnsi="Arial" w:cs="Arial"/>
                <w:sz w:val="16"/>
                <w:szCs w:val="16"/>
              </w:rPr>
            </w:pPr>
          </w:p>
        </w:tc>
        <w:tc>
          <w:tcPr>
            <w:tcW w:w="3294" w:type="dxa"/>
            <w:shd w:val="clear" w:color="auto" w:fill="auto"/>
          </w:tcPr>
          <w:p w:rsidR="00380C56" w:rsidRPr="000B58DE" w:rsidRDefault="00380C56" w:rsidP="002D15D8">
            <w:pPr>
              <w:jc w:val="center"/>
              <w:rPr>
                <w:rFonts w:ascii="Arial" w:hAnsi="Arial" w:cs="Arial"/>
                <w:sz w:val="16"/>
                <w:szCs w:val="16"/>
              </w:rPr>
            </w:pPr>
            <w:r>
              <w:rPr>
                <w:rFonts w:ascii="Arial" w:hAnsi="Arial" w:cs="Arial"/>
                <w:sz w:val="16"/>
                <w:szCs w:val="16"/>
              </w:rPr>
              <w:t>E-MAIL: THAZOURI@COJ.NET</w:t>
            </w:r>
          </w:p>
        </w:tc>
      </w:tr>
    </w:tbl>
    <w:p w:rsidR="00380C56" w:rsidRDefault="00380C56" w:rsidP="00380C56">
      <w:pPr>
        <w:jc w:val="center"/>
        <w:rPr>
          <w:rFonts w:ascii="Calibri" w:hAnsi="Calibri" w:cs="Calibri"/>
          <w:szCs w:val="24"/>
        </w:rPr>
      </w:pPr>
    </w:p>
    <w:p w:rsidR="00380C56" w:rsidRDefault="00380C56" w:rsidP="00380C56">
      <w:pPr>
        <w:jc w:val="center"/>
        <w:rPr>
          <w:rFonts w:ascii="Calibri" w:hAnsi="Calibri" w:cs="Calibri"/>
          <w:szCs w:val="24"/>
        </w:rPr>
      </w:pPr>
    </w:p>
    <w:p w:rsidR="00380C56" w:rsidRPr="00F8730C" w:rsidRDefault="00856B5F" w:rsidP="00380C56">
      <w:pPr>
        <w:jc w:val="center"/>
        <w:rPr>
          <w:rFonts w:ascii="Calibri" w:hAnsi="Calibri" w:cs="Calibri"/>
          <w:szCs w:val="24"/>
        </w:rPr>
      </w:pPr>
      <w:r>
        <w:rPr>
          <w:rFonts w:ascii="Calibri" w:hAnsi="Calibri" w:cs="Calibri"/>
          <w:szCs w:val="24"/>
        </w:rPr>
        <w:t xml:space="preserve">March </w:t>
      </w:r>
      <w:r w:rsidR="0010379D">
        <w:rPr>
          <w:rFonts w:ascii="Calibri" w:hAnsi="Calibri" w:cs="Calibri"/>
          <w:szCs w:val="24"/>
        </w:rPr>
        <w:t>30</w:t>
      </w:r>
      <w:r w:rsidR="00380C56">
        <w:rPr>
          <w:rFonts w:ascii="Calibri" w:hAnsi="Calibri" w:cs="Calibri"/>
          <w:szCs w:val="24"/>
        </w:rPr>
        <w:t>, 2018</w:t>
      </w:r>
    </w:p>
    <w:p w:rsidR="00380C56" w:rsidRPr="00F8730C" w:rsidRDefault="0010379D" w:rsidP="00380C56">
      <w:pPr>
        <w:jc w:val="center"/>
        <w:rPr>
          <w:rFonts w:ascii="Calibri" w:hAnsi="Calibri" w:cs="Calibri"/>
          <w:szCs w:val="24"/>
        </w:rPr>
      </w:pPr>
      <w:r>
        <w:rPr>
          <w:rFonts w:ascii="Calibri" w:hAnsi="Calibri" w:cs="Calibri"/>
          <w:szCs w:val="24"/>
        </w:rPr>
        <w:t>1</w:t>
      </w:r>
      <w:r w:rsidR="00380C56">
        <w:rPr>
          <w:rFonts w:ascii="Calibri" w:hAnsi="Calibri" w:cs="Calibri"/>
          <w:szCs w:val="24"/>
        </w:rPr>
        <w:t>:00 p.m</w:t>
      </w:r>
      <w:r w:rsidR="00380C56" w:rsidRPr="00F8730C">
        <w:rPr>
          <w:rFonts w:ascii="Calibri" w:hAnsi="Calibri" w:cs="Calibri"/>
          <w:szCs w:val="24"/>
        </w:rPr>
        <w:t xml:space="preserve">. </w:t>
      </w:r>
    </w:p>
    <w:p w:rsidR="00380C56" w:rsidRPr="00F8730C" w:rsidRDefault="00380C56" w:rsidP="00380C56">
      <w:pPr>
        <w:jc w:val="center"/>
        <w:rPr>
          <w:rFonts w:ascii="Calibri" w:hAnsi="Calibri" w:cs="Calibri"/>
          <w:szCs w:val="24"/>
        </w:rPr>
      </w:pPr>
      <w:bookmarkStart w:id="0" w:name="_GoBack"/>
      <w:bookmarkEnd w:id="0"/>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10379D" w:rsidRPr="00753EA3" w:rsidTr="008A50F5">
        <w:trPr>
          <w:cantSplit/>
          <w:trHeight w:val="184"/>
        </w:trPr>
        <w:tc>
          <w:tcPr>
            <w:tcW w:w="2610" w:type="dxa"/>
            <w:vMerge/>
            <w:tcBorders>
              <w:top w:val="nil"/>
              <w:left w:val="nil"/>
              <w:bottom w:val="nil"/>
              <w:right w:val="nil"/>
            </w:tcBorders>
          </w:tcPr>
          <w:p w:rsidR="0010379D" w:rsidRPr="00753EA3" w:rsidRDefault="0010379D" w:rsidP="008A50F5">
            <w:pPr>
              <w:tabs>
                <w:tab w:val="center" w:pos="4320"/>
                <w:tab w:val="left" w:pos="7200"/>
                <w:tab w:val="right" w:pos="8640"/>
              </w:tabs>
              <w:jc w:val="center"/>
              <w:rPr>
                <w:rFonts w:ascii="Arial" w:hAnsi="Arial"/>
                <w:sz w:val="16"/>
              </w:rPr>
            </w:pPr>
          </w:p>
        </w:tc>
        <w:tc>
          <w:tcPr>
            <w:tcW w:w="5130" w:type="dxa"/>
            <w:vMerge w:val="restart"/>
            <w:tcBorders>
              <w:top w:val="nil"/>
              <w:left w:val="nil"/>
              <w:bottom w:val="nil"/>
              <w:right w:val="nil"/>
            </w:tcBorders>
          </w:tcPr>
          <w:p w:rsidR="0010379D" w:rsidRPr="00753EA3" w:rsidRDefault="0010379D" w:rsidP="008A50F5">
            <w:pPr>
              <w:tabs>
                <w:tab w:val="center" w:pos="4320"/>
                <w:tab w:val="left" w:pos="7200"/>
                <w:tab w:val="right" w:pos="8640"/>
              </w:tabs>
              <w:jc w:val="center"/>
              <w:rPr>
                <w:rFonts w:ascii="Arial" w:hAnsi="Arial"/>
                <w:b/>
                <w:sz w:val="28"/>
              </w:rPr>
            </w:pPr>
          </w:p>
          <w:p w:rsidR="0010379D" w:rsidRPr="00753EA3" w:rsidRDefault="0010379D" w:rsidP="008A50F5">
            <w:pPr>
              <w:tabs>
                <w:tab w:val="center" w:pos="4320"/>
                <w:tab w:val="left" w:pos="7200"/>
                <w:tab w:val="right" w:pos="8640"/>
              </w:tabs>
              <w:jc w:val="center"/>
              <w:rPr>
                <w:rFonts w:ascii="Arial" w:hAnsi="Arial"/>
                <w:sz w:val="16"/>
              </w:rPr>
            </w:pPr>
            <w:r w:rsidRPr="00753EA3">
              <w:rPr>
                <w:rFonts w:ascii="Arial" w:hAnsi="Arial"/>
                <w:b/>
                <w:sz w:val="28"/>
              </w:rPr>
              <w:t>OFFICE OF THE CITY COUNCIL</w:t>
            </w:r>
          </w:p>
          <w:p w:rsidR="0010379D" w:rsidRPr="00753EA3" w:rsidRDefault="0010379D" w:rsidP="008A50F5">
            <w:pPr>
              <w:tabs>
                <w:tab w:val="center" w:pos="4320"/>
                <w:tab w:val="left" w:pos="7200"/>
                <w:tab w:val="right" w:pos="8640"/>
              </w:tabs>
              <w:jc w:val="center"/>
              <w:rPr>
                <w:rFonts w:ascii="Arial" w:hAnsi="Arial"/>
                <w:sz w:val="16"/>
              </w:rPr>
            </w:pPr>
          </w:p>
        </w:tc>
        <w:tc>
          <w:tcPr>
            <w:tcW w:w="2520" w:type="dxa"/>
            <w:vMerge/>
            <w:tcBorders>
              <w:top w:val="nil"/>
              <w:left w:val="nil"/>
              <w:bottom w:val="nil"/>
              <w:right w:val="nil"/>
            </w:tcBorders>
          </w:tcPr>
          <w:p w:rsidR="0010379D" w:rsidRPr="00753EA3" w:rsidRDefault="0010379D" w:rsidP="008A50F5">
            <w:pPr>
              <w:tabs>
                <w:tab w:val="center" w:pos="4320"/>
                <w:tab w:val="left" w:pos="7200"/>
                <w:tab w:val="right" w:pos="8640"/>
              </w:tabs>
              <w:jc w:val="center"/>
              <w:rPr>
                <w:rFonts w:ascii="Arial" w:hAnsi="Arial"/>
                <w:sz w:val="16"/>
              </w:rPr>
            </w:pPr>
          </w:p>
        </w:tc>
      </w:tr>
      <w:tr w:rsidR="0010379D" w:rsidRPr="00753EA3" w:rsidTr="008A50F5">
        <w:trPr>
          <w:cantSplit/>
          <w:trHeight w:val="184"/>
        </w:trPr>
        <w:tc>
          <w:tcPr>
            <w:tcW w:w="2610" w:type="dxa"/>
            <w:vMerge/>
            <w:tcBorders>
              <w:top w:val="nil"/>
              <w:left w:val="nil"/>
              <w:bottom w:val="nil"/>
              <w:right w:val="nil"/>
            </w:tcBorders>
          </w:tcPr>
          <w:p w:rsidR="0010379D" w:rsidRPr="00753EA3" w:rsidRDefault="0010379D" w:rsidP="008A50F5">
            <w:pPr>
              <w:tabs>
                <w:tab w:val="center" w:pos="4320"/>
                <w:tab w:val="left" w:pos="7200"/>
                <w:tab w:val="right" w:pos="8640"/>
              </w:tabs>
              <w:jc w:val="center"/>
              <w:rPr>
                <w:rFonts w:ascii="Arial" w:hAnsi="Arial"/>
                <w:sz w:val="16"/>
              </w:rPr>
            </w:pPr>
          </w:p>
        </w:tc>
        <w:tc>
          <w:tcPr>
            <w:tcW w:w="5130" w:type="dxa"/>
            <w:vMerge/>
            <w:tcBorders>
              <w:top w:val="nil"/>
              <w:left w:val="nil"/>
              <w:bottom w:val="nil"/>
              <w:right w:val="nil"/>
            </w:tcBorders>
          </w:tcPr>
          <w:p w:rsidR="0010379D" w:rsidRPr="00753EA3" w:rsidRDefault="0010379D" w:rsidP="008A50F5">
            <w:pPr>
              <w:tabs>
                <w:tab w:val="center" w:pos="4320"/>
                <w:tab w:val="left" w:pos="7200"/>
                <w:tab w:val="right" w:pos="8640"/>
              </w:tabs>
              <w:jc w:val="center"/>
              <w:rPr>
                <w:rFonts w:ascii="Arial" w:hAnsi="Arial"/>
                <w:sz w:val="16"/>
              </w:rPr>
            </w:pPr>
          </w:p>
        </w:tc>
        <w:tc>
          <w:tcPr>
            <w:tcW w:w="2520" w:type="dxa"/>
            <w:vMerge/>
            <w:tcBorders>
              <w:top w:val="nil"/>
              <w:left w:val="nil"/>
              <w:bottom w:val="nil"/>
              <w:right w:val="nil"/>
            </w:tcBorders>
          </w:tcPr>
          <w:p w:rsidR="0010379D" w:rsidRPr="00753EA3" w:rsidRDefault="0010379D" w:rsidP="008A50F5">
            <w:pPr>
              <w:tabs>
                <w:tab w:val="center" w:pos="4320"/>
                <w:tab w:val="left" w:pos="7200"/>
                <w:tab w:val="right" w:pos="8640"/>
              </w:tabs>
              <w:jc w:val="center"/>
              <w:rPr>
                <w:rFonts w:ascii="Arial" w:hAnsi="Arial"/>
                <w:b/>
                <w:sz w:val="18"/>
              </w:rPr>
            </w:pPr>
          </w:p>
        </w:tc>
      </w:tr>
      <w:tr w:rsidR="0010379D" w:rsidRPr="00753EA3" w:rsidTr="008A50F5">
        <w:trPr>
          <w:cantSplit/>
          <w:trHeight w:val="184"/>
        </w:trPr>
        <w:tc>
          <w:tcPr>
            <w:tcW w:w="2610" w:type="dxa"/>
            <w:vMerge/>
            <w:tcBorders>
              <w:top w:val="nil"/>
              <w:left w:val="nil"/>
              <w:bottom w:val="nil"/>
              <w:right w:val="nil"/>
            </w:tcBorders>
          </w:tcPr>
          <w:p w:rsidR="0010379D" w:rsidRPr="00753EA3" w:rsidRDefault="0010379D" w:rsidP="008A50F5">
            <w:pPr>
              <w:tabs>
                <w:tab w:val="center" w:pos="4320"/>
                <w:tab w:val="left" w:pos="7200"/>
                <w:tab w:val="right" w:pos="8640"/>
              </w:tabs>
              <w:jc w:val="center"/>
              <w:rPr>
                <w:rFonts w:ascii="Arial" w:hAnsi="Arial"/>
                <w:sz w:val="16"/>
              </w:rPr>
            </w:pPr>
          </w:p>
        </w:tc>
        <w:tc>
          <w:tcPr>
            <w:tcW w:w="5130" w:type="dxa"/>
            <w:vMerge/>
            <w:tcBorders>
              <w:top w:val="nil"/>
              <w:left w:val="nil"/>
              <w:bottom w:val="nil"/>
              <w:right w:val="nil"/>
            </w:tcBorders>
          </w:tcPr>
          <w:p w:rsidR="0010379D" w:rsidRPr="00753EA3" w:rsidRDefault="0010379D" w:rsidP="008A50F5">
            <w:pPr>
              <w:tabs>
                <w:tab w:val="center" w:pos="4320"/>
                <w:tab w:val="left" w:pos="7200"/>
                <w:tab w:val="right" w:pos="8640"/>
              </w:tabs>
              <w:jc w:val="center"/>
              <w:rPr>
                <w:rFonts w:ascii="Arial" w:hAnsi="Arial"/>
                <w:sz w:val="16"/>
              </w:rPr>
            </w:pPr>
          </w:p>
        </w:tc>
        <w:tc>
          <w:tcPr>
            <w:tcW w:w="2520" w:type="dxa"/>
            <w:vMerge/>
            <w:tcBorders>
              <w:top w:val="nil"/>
              <w:left w:val="nil"/>
              <w:bottom w:val="nil"/>
              <w:right w:val="nil"/>
            </w:tcBorders>
          </w:tcPr>
          <w:p w:rsidR="0010379D" w:rsidRPr="00753EA3" w:rsidRDefault="0010379D" w:rsidP="008A50F5">
            <w:pPr>
              <w:tabs>
                <w:tab w:val="center" w:pos="4320"/>
                <w:tab w:val="left" w:pos="7200"/>
                <w:tab w:val="right" w:pos="8640"/>
              </w:tabs>
              <w:jc w:val="center"/>
              <w:rPr>
                <w:rFonts w:ascii="Arial" w:hAnsi="Arial"/>
                <w:sz w:val="16"/>
              </w:rPr>
            </w:pPr>
          </w:p>
        </w:tc>
      </w:tr>
    </w:tbl>
    <w:p w:rsidR="0010379D" w:rsidRPr="00C137F4" w:rsidRDefault="0010379D" w:rsidP="0010379D">
      <w:pPr>
        <w:tabs>
          <w:tab w:val="center" w:pos="4320"/>
          <w:tab w:val="left" w:pos="7200"/>
          <w:tab w:val="right" w:pos="8640"/>
        </w:tabs>
        <w:jc w:val="center"/>
        <w:rPr>
          <w:rFonts w:ascii="Arial" w:hAnsi="Arial" w:cs="Arial"/>
          <w:sz w:val="20"/>
        </w:rPr>
      </w:pPr>
    </w:p>
    <w:p w:rsidR="0010379D" w:rsidRPr="00071D74" w:rsidRDefault="0010379D" w:rsidP="0010379D">
      <w:pPr>
        <w:jc w:val="center"/>
        <w:rPr>
          <w:rFonts w:ascii="Arial" w:eastAsia="MS Mincho" w:hAnsi="Arial" w:cs="Arial"/>
          <w:b/>
        </w:rPr>
      </w:pPr>
      <w:r>
        <w:rPr>
          <w:rFonts w:ascii="Arial" w:eastAsia="MS Mincho" w:hAnsi="Arial" w:cs="Arial"/>
          <w:b/>
        </w:rPr>
        <w:t>Meeting Minutes for</w:t>
      </w:r>
      <w:r w:rsidRPr="0010379D">
        <w:rPr>
          <w:rFonts w:ascii="Arial" w:eastAsia="MS Mincho" w:hAnsi="Arial" w:cs="Arial"/>
          <w:b/>
        </w:rPr>
        <w:t xml:space="preserve"> Parks Subcommittee to Discuss Live-On Security Policy</w:t>
      </w:r>
    </w:p>
    <w:p w:rsidR="0010379D" w:rsidRPr="00071D74" w:rsidRDefault="0010379D" w:rsidP="0010379D">
      <w:pPr>
        <w:jc w:val="center"/>
        <w:rPr>
          <w:rFonts w:ascii="Arial" w:eastAsia="MS Mincho" w:hAnsi="Arial" w:cs="Arial"/>
          <w:b/>
        </w:rPr>
      </w:pPr>
      <w:proofErr w:type="gramStart"/>
      <w:r>
        <w:rPr>
          <w:rFonts w:ascii="Arial" w:eastAsia="MS Mincho" w:hAnsi="Arial" w:cs="Arial"/>
          <w:b/>
        </w:rPr>
        <w:t>Tuesday, March 27, 2018 at 1 p.m.</w:t>
      </w:r>
      <w:proofErr w:type="gramEnd"/>
    </w:p>
    <w:p w:rsidR="0010379D" w:rsidRPr="00071D74" w:rsidRDefault="0010379D" w:rsidP="0010379D">
      <w:pPr>
        <w:jc w:val="both"/>
        <w:rPr>
          <w:rFonts w:ascii="Arial" w:eastAsia="MS Mincho" w:hAnsi="Arial" w:cs="Arial"/>
          <w:b/>
        </w:rPr>
      </w:pPr>
    </w:p>
    <w:p w:rsidR="0010379D" w:rsidRPr="0010379D" w:rsidRDefault="0010379D" w:rsidP="0010379D">
      <w:pPr>
        <w:jc w:val="both"/>
        <w:rPr>
          <w:rFonts w:ascii="Arial" w:eastAsia="MS Mincho" w:hAnsi="Arial" w:cs="Arial"/>
          <w:sz w:val="22"/>
          <w:szCs w:val="22"/>
        </w:rPr>
      </w:pPr>
      <w:r w:rsidRPr="0010379D">
        <w:rPr>
          <w:rFonts w:ascii="Arial" w:eastAsia="MS Mincho" w:hAnsi="Arial" w:cs="Arial"/>
          <w:b/>
          <w:sz w:val="22"/>
          <w:szCs w:val="22"/>
        </w:rPr>
        <w:t>Topic:</w:t>
      </w:r>
      <w:r w:rsidRPr="0010379D">
        <w:rPr>
          <w:rFonts w:ascii="Arial" w:eastAsia="MS Mincho" w:hAnsi="Arial" w:cs="Arial"/>
          <w:sz w:val="22"/>
          <w:szCs w:val="22"/>
        </w:rPr>
        <w:t xml:space="preserve"> The meeting was held to discuss</w:t>
      </w:r>
      <w:r w:rsidRPr="0010379D">
        <w:rPr>
          <w:rFonts w:ascii="Arial" w:hAnsi="Arial" w:cs="Arial"/>
          <w:sz w:val="22"/>
          <w:szCs w:val="22"/>
        </w:rPr>
        <w:t xml:space="preserve"> Live-On Security Policy in Parks</w:t>
      </w:r>
    </w:p>
    <w:p w:rsidR="0010379D" w:rsidRPr="0010379D" w:rsidRDefault="0010379D" w:rsidP="0010379D">
      <w:pPr>
        <w:rPr>
          <w:rFonts w:ascii="Arial" w:eastAsia="MS Mincho" w:hAnsi="Arial" w:cs="Arial"/>
          <w:b/>
          <w:sz w:val="22"/>
          <w:szCs w:val="22"/>
        </w:rPr>
      </w:pPr>
    </w:p>
    <w:p w:rsidR="0010379D" w:rsidRPr="0010379D" w:rsidRDefault="0010379D" w:rsidP="0010379D">
      <w:pPr>
        <w:rPr>
          <w:rFonts w:ascii="Arial" w:hAnsi="Arial" w:cs="Arial"/>
          <w:sz w:val="22"/>
          <w:szCs w:val="22"/>
        </w:rPr>
      </w:pPr>
      <w:r w:rsidRPr="0010379D">
        <w:rPr>
          <w:rFonts w:ascii="Arial" w:eastAsia="MS Mincho" w:hAnsi="Arial" w:cs="Arial"/>
          <w:b/>
          <w:sz w:val="22"/>
          <w:szCs w:val="22"/>
        </w:rPr>
        <w:t>Location:</w:t>
      </w:r>
      <w:r w:rsidRPr="0010379D">
        <w:rPr>
          <w:rFonts w:ascii="Arial" w:eastAsia="MS Mincho" w:hAnsi="Arial" w:cs="Arial"/>
          <w:sz w:val="22"/>
          <w:szCs w:val="22"/>
        </w:rPr>
        <w:t xml:space="preserve"> </w:t>
      </w:r>
      <w:r w:rsidRPr="0010379D">
        <w:rPr>
          <w:rFonts w:ascii="Arial" w:hAnsi="Arial" w:cs="Arial"/>
          <w:sz w:val="22"/>
          <w:szCs w:val="22"/>
        </w:rPr>
        <w:t>Conference Room B, 4th Floor, 117 West Duval St., City Hall, Jacksonville, FL</w:t>
      </w:r>
    </w:p>
    <w:p w:rsidR="0010379D" w:rsidRPr="0010379D" w:rsidRDefault="0010379D" w:rsidP="0010379D">
      <w:pPr>
        <w:jc w:val="both"/>
        <w:rPr>
          <w:rFonts w:ascii="Arial" w:eastAsia="MS Mincho" w:hAnsi="Arial" w:cs="Arial"/>
          <w:sz w:val="22"/>
          <w:szCs w:val="22"/>
        </w:rPr>
      </w:pPr>
    </w:p>
    <w:p w:rsid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b/>
          <w:sz w:val="22"/>
          <w:szCs w:val="22"/>
        </w:rPr>
        <w:t>Attendees</w:t>
      </w:r>
      <w:r w:rsidRPr="0010379D">
        <w:rPr>
          <w:rFonts w:ascii="Arial" w:eastAsia="MS Mincho" w:hAnsi="Arial" w:cs="Arial"/>
          <w:sz w:val="22"/>
          <w:szCs w:val="22"/>
        </w:rPr>
        <w:t xml:space="preserve">: Council Member </w:t>
      </w:r>
      <w:r>
        <w:rPr>
          <w:rFonts w:ascii="Arial" w:eastAsia="MS Mincho" w:hAnsi="Arial" w:cs="Arial"/>
          <w:sz w:val="22"/>
          <w:szCs w:val="22"/>
        </w:rPr>
        <w:t>Tommy Hazouri</w:t>
      </w:r>
      <w:r w:rsidRPr="0010379D">
        <w:rPr>
          <w:rFonts w:ascii="Arial" w:eastAsia="MS Mincho" w:hAnsi="Arial" w:cs="Arial"/>
          <w:sz w:val="22"/>
          <w:szCs w:val="22"/>
        </w:rPr>
        <w:t xml:space="preserve">, Council Member </w:t>
      </w:r>
      <w:r>
        <w:rPr>
          <w:rFonts w:ascii="Arial" w:eastAsia="MS Mincho" w:hAnsi="Arial" w:cs="Arial"/>
          <w:sz w:val="22"/>
          <w:szCs w:val="22"/>
        </w:rPr>
        <w:t>Bill Gulliford</w:t>
      </w:r>
      <w:r w:rsidRPr="0010379D">
        <w:rPr>
          <w:rFonts w:ascii="Arial" w:eastAsia="MS Mincho" w:hAnsi="Arial" w:cs="Arial"/>
          <w:sz w:val="22"/>
          <w:szCs w:val="22"/>
        </w:rPr>
        <w:t xml:space="preserve">, </w:t>
      </w:r>
      <w:r>
        <w:rPr>
          <w:rFonts w:ascii="Arial" w:eastAsia="MS Mincho" w:hAnsi="Arial" w:cs="Arial"/>
          <w:sz w:val="22"/>
          <w:szCs w:val="22"/>
        </w:rPr>
        <w:t xml:space="preserve">Council Member Coyle Carter, Council Member Scott Wilson, Council Member Jim Love, </w:t>
      </w:r>
      <w:r w:rsidR="00B41C24">
        <w:rPr>
          <w:rFonts w:ascii="Arial" w:eastAsia="MS Mincho" w:hAnsi="Arial" w:cs="Arial"/>
          <w:sz w:val="22"/>
          <w:szCs w:val="22"/>
        </w:rPr>
        <w:t xml:space="preserve">Darrin Schmidt (JSO), Daryl Joseph (Parks), Paige Johnston (OGC), Peggy </w:t>
      </w:r>
      <w:proofErr w:type="spellStart"/>
      <w:r w:rsidR="00B41C24">
        <w:rPr>
          <w:rFonts w:ascii="Arial" w:eastAsia="MS Mincho" w:hAnsi="Arial" w:cs="Arial"/>
          <w:sz w:val="22"/>
          <w:szCs w:val="22"/>
        </w:rPr>
        <w:t>Sidman</w:t>
      </w:r>
      <w:proofErr w:type="spellEnd"/>
      <w:r w:rsidR="00B41C24">
        <w:rPr>
          <w:rFonts w:ascii="Arial" w:eastAsia="MS Mincho" w:hAnsi="Arial" w:cs="Arial"/>
          <w:sz w:val="22"/>
          <w:szCs w:val="22"/>
        </w:rPr>
        <w:t xml:space="preserve"> (OGC), </w:t>
      </w:r>
      <w:r w:rsidR="009A52EE">
        <w:rPr>
          <w:rFonts w:ascii="Arial" w:eastAsia="MS Mincho" w:hAnsi="Arial" w:cs="Arial"/>
          <w:sz w:val="22"/>
          <w:szCs w:val="22"/>
        </w:rPr>
        <w:t xml:space="preserve">Kevin </w:t>
      </w:r>
      <w:proofErr w:type="spellStart"/>
      <w:r w:rsidR="009A52EE">
        <w:rPr>
          <w:rFonts w:ascii="Arial" w:eastAsia="MS Mincho" w:hAnsi="Arial" w:cs="Arial"/>
          <w:sz w:val="22"/>
          <w:szCs w:val="22"/>
        </w:rPr>
        <w:t>Kuzel</w:t>
      </w:r>
      <w:proofErr w:type="spellEnd"/>
      <w:r w:rsidR="009A52EE">
        <w:rPr>
          <w:rFonts w:ascii="Arial" w:eastAsia="MS Mincho" w:hAnsi="Arial" w:cs="Arial"/>
          <w:sz w:val="22"/>
          <w:szCs w:val="22"/>
        </w:rPr>
        <w:t xml:space="preserve"> (ECA – District 14), </w:t>
      </w:r>
      <w:r w:rsidR="002F61D8">
        <w:rPr>
          <w:rFonts w:ascii="Arial" w:eastAsia="MS Mincho" w:hAnsi="Arial" w:cs="Arial"/>
          <w:sz w:val="22"/>
          <w:szCs w:val="22"/>
        </w:rPr>
        <w:t xml:space="preserve">Carol Harper (ECA – District 13), </w:t>
      </w:r>
      <w:r w:rsidR="009A52EE">
        <w:rPr>
          <w:rFonts w:ascii="Arial" w:eastAsia="MS Mincho" w:hAnsi="Arial" w:cs="Arial"/>
          <w:sz w:val="22"/>
          <w:szCs w:val="22"/>
        </w:rPr>
        <w:t xml:space="preserve">Jackie Lee (ECA – District 4), </w:t>
      </w:r>
      <w:r w:rsidR="002F61D8">
        <w:rPr>
          <w:rFonts w:ascii="Arial" w:eastAsia="MS Mincho" w:hAnsi="Arial" w:cs="Arial"/>
          <w:sz w:val="22"/>
          <w:szCs w:val="22"/>
        </w:rPr>
        <w:t xml:space="preserve">Ryan Traher (ECA – Group 3, At Large), Lindsey </w:t>
      </w:r>
      <w:proofErr w:type="spellStart"/>
      <w:r w:rsidR="002F61D8">
        <w:rPr>
          <w:rFonts w:ascii="Arial" w:eastAsia="MS Mincho" w:hAnsi="Arial" w:cs="Arial"/>
          <w:sz w:val="22"/>
          <w:szCs w:val="22"/>
        </w:rPr>
        <w:t>Kilbride</w:t>
      </w:r>
      <w:proofErr w:type="spellEnd"/>
      <w:r w:rsidR="002F61D8">
        <w:rPr>
          <w:rFonts w:ascii="Arial" w:eastAsia="MS Mincho" w:hAnsi="Arial" w:cs="Arial"/>
          <w:sz w:val="22"/>
          <w:szCs w:val="22"/>
        </w:rPr>
        <w:t xml:space="preserve">, </w:t>
      </w:r>
      <w:proofErr w:type="spellStart"/>
      <w:r w:rsidR="002F61D8">
        <w:rPr>
          <w:rFonts w:ascii="Arial" w:eastAsia="MS Mincho" w:hAnsi="Arial" w:cs="Arial"/>
          <w:sz w:val="22"/>
          <w:szCs w:val="22"/>
        </w:rPr>
        <w:t>Tanita</w:t>
      </w:r>
      <w:proofErr w:type="spellEnd"/>
      <w:r w:rsidR="002F61D8">
        <w:rPr>
          <w:rFonts w:ascii="Arial" w:eastAsia="MS Mincho" w:hAnsi="Arial" w:cs="Arial"/>
          <w:sz w:val="22"/>
          <w:szCs w:val="22"/>
        </w:rPr>
        <w:t xml:space="preserve"> Woods, Heather </w:t>
      </w:r>
      <w:proofErr w:type="spellStart"/>
      <w:r w:rsidR="002F61D8">
        <w:rPr>
          <w:rFonts w:ascii="Arial" w:eastAsia="MS Mincho" w:hAnsi="Arial" w:cs="Arial"/>
          <w:sz w:val="22"/>
          <w:szCs w:val="22"/>
        </w:rPr>
        <w:t>Reber</w:t>
      </w:r>
      <w:proofErr w:type="spellEnd"/>
    </w:p>
    <w:p w:rsidR="002F61D8" w:rsidRPr="0010379D" w:rsidRDefault="002F61D8" w:rsidP="0010379D">
      <w:pPr>
        <w:tabs>
          <w:tab w:val="left" w:pos="5067"/>
        </w:tabs>
        <w:jc w:val="both"/>
        <w:rPr>
          <w:rFonts w:ascii="Arial" w:eastAsia="MS Mincho" w:hAnsi="Arial" w:cs="Arial"/>
          <w:sz w:val="22"/>
          <w:szCs w:val="22"/>
        </w:rPr>
      </w:pPr>
    </w:p>
    <w:p w:rsidR="0010379D" w:rsidRP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sz w:val="22"/>
          <w:szCs w:val="22"/>
        </w:rPr>
        <w:t>Please see the attached sign in sheet for a complete list of attendees.</w:t>
      </w:r>
    </w:p>
    <w:p w:rsidR="0010379D" w:rsidRPr="0010379D" w:rsidRDefault="0010379D" w:rsidP="0010379D">
      <w:pPr>
        <w:tabs>
          <w:tab w:val="left" w:pos="5067"/>
        </w:tabs>
        <w:jc w:val="both"/>
        <w:rPr>
          <w:rFonts w:ascii="Arial" w:eastAsia="MS Mincho" w:hAnsi="Arial" w:cs="Arial"/>
          <w:sz w:val="22"/>
          <w:szCs w:val="22"/>
        </w:rPr>
      </w:pPr>
    </w:p>
    <w:p w:rsidR="0010379D" w:rsidRP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b/>
          <w:sz w:val="22"/>
          <w:szCs w:val="22"/>
        </w:rPr>
        <w:t>Meeting Convened:</w:t>
      </w:r>
      <w:r w:rsidRPr="0010379D">
        <w:rPr>
          <w:rFonts w:ascii="Arial" w:eastAsia="MS Mincho" w:hAnsi="Arial" w:cs="Arial"/>
          <w:sz w:val="22"/>
          <w:szCs w:val="22"/>
        </w:rPr>
        <w:t xml:space="preserve">   </w:t>
      </w:r>
      <w:r>
        <w:rPr>
          <w:rFonts w:ascii="Arial" w:eastAsia="MS Mincho" w:hAnsi="Arial" w:cs="Arial"/>
          <w:sz w:val="22"/>
          <w:szCs w:val="22"/>
        </w:rPr>
        <w:t>1</w:t>
      </w:r>
      <w:r w:rsidRPr="0010379D">
        <w:rPr>
          <w:rFonts w:ascii="Arial" w:eastAsia="MS Mincho" w:hAnsi="Arial" w:cs="Arial"/>
          <w:sz w:val="22"/>
          <w:szCs w:val="22"/>
        </w:rPr>
        <w:t>:0</w:t>
      </w:r>
      <w:r>
        <w:rPr>
          <w:rFonts w:ascii="Arial" w:eastAsia="MS Mincho" w:hAnsi="Arial" w:cs="Arial"/>
          <w:sz w:val="22"/>
          <w:szCs w:val="22"/>
        </w:rPr>
        <w:t>0</w:t>
      </w:r>
      <w:r w:rsidRPr="0010379D">
        <w:rPr>
          <w:rFonts w:ascii="Arial" w:eastAsia="MS Mincho" w:hAnsi="Arial" w:cs="Arial"/>
          <w:sz w:val="22"/>
          <w:szCs w:val="22"/>
        </w:rPr>
        <w:t xml:space="preserve"> </w:t>
      </w:r>
      <w:r>
        <w:rPr>
          <w:rFonts w:ascii="Arial" w:eastAsia="MS Mincho" w:hAnsi="Arial" w:cs="Arial"/>
          <w:sz w:val="22"/>
          <w:szCs w:val="22"/>
        </w:rPr>
        <w:t>p</w:t>
      </w:r>
      <w:r w:rsidRPr="0010379D">
        <w:rPr>
          <w:rFonts w:ascii="Arial" w:eastAsia="MS Mincho" w:hAnsi="Arial" w:cs="Arial"/>
          <w:sz w:val="22"/>
          <w:szCs w:val="22"/>
        </w:rPr>
        <w:t>.m.</w:t>
      </w:r>
    </w:p>
    <w:p w:rsidR="00380C56" w:rsidRPr="00F8730C" w:rsidRDefault="00380C56" w:rsidP="00380C56">
      <w:pPr>
        <w:tabs>
          <w:tab w:val="center" w:pos="4680"/>
        </w:tabs>
        <w:rPr>
          <w:rFonts w:ascii="Calibri" w:hAnsi="Calibri" w:cs="Calibri"/>
          <w:szCs w:val="24"/>
        </w:rPr>
      </w:pPr>
    </w:p>
    <w:p w:rsidR="0010379D" w:rsidRP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sz w:val="22"/>
          <w:szCs w:val="22"/>
        </w:rPr>
        <w:t>CM Hazouri began with opening comments and all attendees introduced themselves.</w:t>
      </w:r>
    </w:p>
    <w:p w:rsidR="0010379D" w:rsidRPr="0010379D" w:rsidRDefault="0010379D" w:rsidP="0010379D">
      <w:pPr>
        <w:tabs>
          <w:tab w:val="left" w:pos="5067"/>
        </w:tabs>
        <w:jc w:val="both"/>
        <w:rPr>
          <w:rFonts w:ascii="Arial" w:eastAsia="MS Mincho" w:hAnsi="Arial" w:cs="Arial"/>
          <w:sz w:val="22"/>
          <w:szCs w:val="22"/>
        </w:rPr>
      </w:pPr>
    </w:p>
    <w:p w:rsidR="0010379D" w:rsidRP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sz w:val="22"/>
          <w:szCs w:val="22"/>
        </w:rPr>
        <w:t xml:space="preserve">Officer Darrin Schmidt describes selection process of officers for park service, doesn’t recruit newer officers, </w:t>
      </w:r>
      <w:proofErr w:type="gramStart"/>
      <w:r w:rsidRPr="0010379D">
        <w:rPr>
          <w:rFonts w:ascii="Arial" w:eastAsia="MS Mincho" w:hAnsi="Arial" w:cs="Arial"/>
          <w:sz w:val="22"/>
          <w:szCs w:val="22"/>
        </w:rPr>
        <w:t>prefers</w:t>
      </w:r>
      <w:proofErr w:type="gramEnd"/>
      <w:r w:rsidRPr="0010379D">
        <w:rPr>
          <w:rFonts w:ascii="Arial" w:eastAsia="MS Mincho" w:hAnsi="Arial" w:cs="Arial"/>
          <w:sz w:val="22"/>
          <w:szCs w:val="22"/>
        </w:rPr>
        <w:t xml:space="preserve"> officers with extensive experience.</w:t>
      </w:r>
    </w:p>
    <w:p w:rsidR="0010379D" w:rsidRPr="0010379D" w:rsidRDefault="0010379D" w:rsidP="0010379D">
      <w:pPr>
        <w:tabs>
          <w:tab w:val="left" w:pos="5067"/>
        </w:tabs>
        <w:jc w:val="both"/>
        <w:rPr>
          <w:rFonts w:ascii="Arial" w:eastAsia="MS Mincho" w:hAnsi="Arial" w:cs="Arial"/>
          <w:sz w:val="22"/>
          <w:szCs w:val="22"/>
        </w:rPr>
      </w:pPr>
    </w:p>
    <w:p w:rsidR="0010379D" w:rsidRP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sz w:val="22"/>
          <w:szCs w:val="22"/>
        </w:rPr>
        <w:t>CM Wilson asked a question about creating an incentive process for less/more frequented parks, such as charging rent for the more desired parks.</w:t>
      </w:r>
    </w:p>
    <w:p w:rsidR="0010379D" w:rsidRPr="0010379D" w:rsidRDefault="0010379D" w:rsidP="0010379D">
      <w:pPr>
        <w:tabs>
          <w:tab w:val="left" w:pos="5067"/>
        </w:tabs>
        <w:jc w:val="both"/>
        <w:rPr>
          <w:rFonts w:ascii="Arial" w:eastAsia="MS Mincho" w:hAnsi="Arial" w:cs="Arial"/>
          <w:sz w:val="22"/>
          <w:szCs w:val="22"/>
        </w:rPr>
      </w:pPr>
    </w:p>
    <w:p w:rsidR="0010379D" w:rsidRP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sz w:val="22"/>
          <w:szCs w:val="22"/>
        </w:rPr>
        <w:t xml:space="preserve">Officer Schmidt points out that the least appealing park is Riverview and the difficult part is getting someone to move to an area they haven’t lived before. </w:t>
      </w:r>
    </w:p>
    <w:p w:rsidR="0010379D" w:rsidRPr="0010379D" w:rsidRDefault="0010379D" w:rsidP="0010379D">
      <w:pPr>
        <w:tabs>
          <w:tab w:val="left" w:pos="5067"/>
        </w:tabs>
        <w:jc w:val="both"/>
        <w:rPr>
          <w:rFonts w:ascii="Arial" w:eastAsia="MS Mincho" w:hAnsi="Arial" w:cs="Arial"/>
          <w:sz w:val="22"/>
          <w:szCs w:val="22"/>
        </w:rPr>
      </w:pPr>
    </w:p>
    <w:p w:rsidR="0010379D" w:rsidRP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sz w:val="22"/>
          <w:szCs w:val="22"/>
        </w:rPr>
        <w:t xml:space="preserve">CM Hazouri curious where there is highest crime rate with a live-on officer. </w:t>
      </w:r>
    </w:p>
    <w:p w:rsidR="0010379D" w:rsidRPr="0010379D" w:rsidRDefault="0010379D" w:rsidP="0010379D">
      <w:pPr>
        <w:tabs>
          <w:tab w:val="left" w:pos="5067"/>
        </w:tabs>
        <w:jc w:val="both"/>
        <w:rPr>
          <w:rFonts w:ascii="Arial" w:eastAsia="MS Mincho" w:hAnsi="Arial" w:cs="Arial"/>
          <w:sz w:val="22"/>
          <w:szCs w:val="22"/>
        </w:rPr>
      </w:pPr>
    </w:p>
    <w:p w:rsidR="0010379D" w:rsidRP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sz w:val="22"/>
          <w:szCs w:val="22"/>
        </w:rPr>
        <w:t xml:space="preserve">Joseph responds that that crime doesn’t happen in the parks, but rather around the parks. Parks department is expanding security cameras to parks that do not currently have them. </w:t>
      </w:r>
      <w:proofErr w:type="gramStart"/>
      <w:r w:rsidRPr="0010379D">
        <w:rPr>
          <w:rFonts w:ascii="Arial" w:eastAsia="MS Mincho" w:hAnsi="Arial" w:cs="Arial"/>
          <w:sz w:val="22"/>
          <w:szCs w:val="22"/>
        </w:rPr>
        <w:t>Will include night-vision filters.</w:t>
      </w:r>
      <w:proofErr w:type="gramEnd"/>
      <w:r w:rsidRPr="0010379D">
        <w:rPr>
          <w:rFonts w:ascii="Arial" w:eastAsia="MS Mincho" w:hAnsi="Arial" w:cs="Arial"/>
          <w:sz w:val="22"/>
          <w:szCs w:val="22"/>
        </w:rPr>
        <w:t xml:space="preserve"> </w:t>
      </w:r>
    </w:p>
    <w:p w:rsidR="0010379D" w:rsidRPr="0010379D" w:rsidRDefault="0010379D" w:rsidP="0010379D">
      <w:pPr>
        <w:tabs>
          <w:tab w:val="left" w:pos="5067"/>
        </w:tabs>
        <w:jc w:val="both"/>
        <w:rPr>
          <w:rFonts w:ascii="Arial" w:eastAsia="MS Mincho" w:hAnsi="Arial" w:cs="Arial"/>
          <w:sz w:val="22"/>
          <w:szCs w:val="22"/>
        </w:rPr>
      </w:pPr>
    </w:p>
    <w:p w:rsidR="0010379D" w:rsidRP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sz w:val="22"/>
          <w:szCs w:val="22"/>
        </w:rPr>
        <w:t xml:space="preserve">CM Wilson asked if there can be a focus made on officers who don’t work at night so they’re actually in the parks at night. Officer Schmidt said he has enough difficulty recruiting officers to participate in the program, so reducing his search options to only day-time officers would hinder his efforts even more. Additionally, he’s not able to dictate that kind of criteria. </w:t>
      </w:r>
    </w:p>
    <w:p w:rsidR="0010379D" w:rsidRPr="0010379D" w:rsidRDefault="0010379D" w:rsidP="0010379D">
      <w:pPr>
        <w:tabs>
          <w:tab w:val="left" w:pos="5067"/>
        </w:tabs>
        <w:jc w:val="both"/>
        <w:rPr>
          <w:rFonts w:ascii="Arial" w:eastAsia="MS Mincho" w:hAnsi="Arial" w:cs="Arial"/>
          <w:sz w:val="22"/>
          <w:szCs w:val="22"/>
        </w:rPr>
      </w:pPr>
    </w:p>
    <w:p w:rsidR="0010379D" w:rsidRP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sz w:val="22"/>
          <w:szCs w:val="22"/>
        </w:rPr>
        <w:t>CM Gulliford says he would prefer to replace trailers with actual houses, despite cost, because trailers are small and not as appealing.</w:t>
      </w:r>
    </w:p>
    <w:p w:rsidR="0010379D" w:rsidRPr="0010379D" w:rsidRDefault="0010379D" w:rsidP="0010379D">
      <w:pPr>
        <w:tabs>
          <w:tab w:val="left" w:pos="5067"/>
        </w:tabs>
        <w:jc w:val="both"/>
        <w:rPr>
          <w:rFonts w:ascii="Arial" w:eastAsia="MS Mincho" w:hAnsi="Arial" w:cs="Arial"/>
          <w:sz w:val="22"/>
          <w:szCs w:val="22"/>
        </w:rPr>
      </w:pPr>
    </w:p>
    <w:p w:rsidR="0010379D" w:rsidRPr="0010379D" w:rsidRDefault="0010379D" w:rsidP="0010379D">
      <w:pPr>
        <w:tabs>
          <w:tab w:val="left" w:pos="5067"/>
        </w:tabs>
        <w:jc w:val="both"/>
        <w:rPr>
          <w:rFonts w:ascii="Arial" w:eastAsia="MS Mincho" w:hAnsi="Arial" w:cs="Arial"/>
          <w:sz w:val="22"/>
          <w:szCs w:val="22"/>
        </w:rPr>
      </w:pPr>
      <w:r w:rsidRPr="0010379D">
        <w:rPr>
          <w:rFonts w:ascii="Arial" w:eastAsia="MS Mincho" w:hAnsi="Arial" w:cs="Arial"/>
          <w:sz w:val="22"/>
          <w:szCs w:val="22"/>
        </w:rPr>
        <w:t xml:space="preserve">Officer Schmidt explained that live-on officers put in about 10 or 12 hours a week worth of work at the parks. </w:t>
      </w:r>
    </w:p>
    <w:p w:rsidR="0010379D" w:rsidRPr="0010379D" w:rsidRDefault="0010379D" w:rsidP="0010379D">
      <w:pPr>
        <w:tabs>
          <w:tab w:val="left" w:pos="5067"/>
        </w:tabs>
        <w:jc w:val="both"/>
        <w:rPr>
          <w:rFonts w:ascii="Arial" w:eastAsia="MS Mincho" w:hAnsi="Arial" w:cs="Arial"/>
          <w:sz w:val="22"/>
          <w:szCs w:val="22"/>
        </w:rPr>
      </w:pPr>
    </w:p>
    <w:p w:rsidR="0010379D" w:rsidRPr="003E7EDC" w:rsidRDefault="0010379D" w:rsidP="0010379D">
      <w:pPr>
        <w:tabs>
          <w:tab w:val="left" w:pos="5067"/>
        </w:tabs>
        <w:jc w:val="both"/>
        <w:rPr>
          <w:rFonts w:ascii="Arial" w:eastAsia="MS Mincho" w:hAnsi="Arial" w:cs="Arial"/>
        </w:rPr>
      </w:pPr>
      <w:r w:rsidRPr="0010379D">
        <w:rPr>
          <w:rFonts w:ascii="Arial" w:eastAsia="MS Mincho" w:hAnsi="Arial" w:cs="Arial"/>
          <w:sz w:val="22"/>
          <w:szCs w:val="22"/>
        </w:rPr>
        <w:t>CM Gulliford suggested that signs be placed at the front of parks indicating that there is a live-on security officer there. Schmidt countered that this wouldn’t work with officers who are operating undercover at some of the parks.</w:t>
      </w:r>
      <w:r w:rsidRPr="003E7EDC">
        <w:rPr>
          <w:rFonts w:ascii="Arial" w:eastAsia="MS Mincho" w:hAnsi="Arial" w:cs="Arial"/>
        </w:rPr>
        <w:t xml:space="preserve"> </w:t>
      </w:r>
    </w:p>
    <w:p w:rsidR="00380C56" w:rsidRDefault="00380C56" w:rsidP="00380C56">
      <w:pPr>
        <w:tabs>
          <w:tab w:val="left" w:pos="-1440"/>
        </w:tabs>
        <w:ind w:left="1080" w:hanging="1080"/>
        <w:rPr>
          <w:rFonts w:ascii="Calibri" w:hAnsi="Calibri" w:cs="Calibri"/>
          <w:szCs w:val="24"/>
        </w:rPr>
      </w:pPr>
    </w:p>
    <w:p w:rsidR="002F61D8" w:rsidRDefault="002F61D8" w:rsidP="00380C56">
      <w:pPr>
        <w:tabs>
          <w:tab w:val="left" w:pos="-1440"/>
        </w:tabs>
        <w:ind w:left="1080" w:hanging="1080"/>
        <w:rPr>
          <w:rFonts w:ascii="Calibri" w:hAnsi="Calibri" w:cs="Calibri"/>
          <w:szCs w:val="24"/>
        </w:rPr>
      </w:pPr>
      <w:r w:rsidRPr="002F61D8">
        <w:rPr>
          <w:rFonts w:ascii="Calibri" w:hAnsi="Calibri" w:cs="Calibri"/>
          <w:b/>
          <w:szCs w:val="24"/>
        </w:rPr>
        <w:t>Meeting Adjourned</w:t>
      </w:r>
      <w:r>
        <w:rPr>
          <w:rFonts w:ascii="Calibri" w:hAnsi="Calibri" w:cs="Calibri"/>
          <w:szCs w:val="24"/>
        </w:rPr>
        <w:t>: 1:40 p.m.</w:t>
      </w:r>
    </w:p>
    <w:p w:rsidR="002F61D8" w:rsidRDefault="002F61D8" w:rsidP="00380C56">
      <w:pPr>
        <w:tabs>
          <w:tab w:val="left" w:pos="-1440"/>
        </w:tabs>
        <w:ind w:left="1080" w:hanging="1080"/>
        <w:rPr>
          <w:rFonts w:ascii="Calibri" w:hAnsi="Calibri" w:cs="Calibri"/>
          <w:szCs w:val="24"/>
        </w:rPr>
      </w:pPr>
    </w:p>
    <w:p w:rsidR="002F61D8" w:rsidRDefault="002F61D8" w:rsidP="00380C56">
      <w:pPr>
        <w:tabs>
          <w:tab w:val="left" w:pos="-1440"/>
        </w:tabs>
        <w:ind w:left="1080" w:hanging="1080"/>
        <w:rPr>
          <w:rFonts w:ascii="Calibri" w:hAnsi="Calibri" w:cs="Calibri"/>
          <w:szCs w:val="24"/>
        </w:rPr>
      </w:pPr>
      <w:r w:rsidRPr="002F61D8">
        <w:rPr>
          <w:rFonts w:ascii="Calibri" w:hAnsi="Calibri" w:cs="Calibri"/>
          <w:b/>
          <w:szCs w:val="24"/>
        </w:rPr>
        <w:t>Minutes</w:t>
      </w:r>
      <w:r>
        <w:rPr>
          <w:rFonts w:ascii="Calibri" w:hAnsi="Calibri" w:cs="Calibri"/>
          <w:szCs w:val="24"/>
        </w:rPr>
        <w:t>: Minutes completed by Ryan Traher, ECA Group 3 At-Large, on Thursday, March 29, 2018</w:t>
      </w:r>
    </w:p>
    <w:p w:rsidR="00675CD3" w:rsidRDefault="00675CD3" w:rsidP="00675CD3">
      <w:pPr>
        <w:tabs>
          <w:tab w:val="left" w:pos="-1440"/>
        </w:tabs>
        <w:ind w:left="1080" w:hanging="1080"/>
        <w:rPr>
          <w:rFonts w:ascii="Calibri" w:hAnsi="Calibri" w:cs="Calibri"/>
          <w:szCs w:val="24"/>
        </w:rPr>
      </w:pPr>
    </w:p>
    <w:p w:rsidR="00675CD3" w:rsidRPr="00675CD3" w:rsidRDefault="00675CD3" w:rsidP="00675CD3">
      <w:pPr>
        <w:tabs>
          <w:tab w:val="left" w:pos="-1440"/>
        </w:tabs>
        <w:ind w:left="1080" w:hanging="1080"/>
        <w:rPr>
          <w:rFonts w:ascii="Calibri" w:hAnsi="Calibri" w:cs="Calibri"/>
          <w:szCs w:val="24"/>
        </w:rPr>
      </w:pPr>
      <w:r w:rsidRPr="00675CD3">
        <w:rPr>
          <w:rFonts w:ascii="Calibri" w:hAnsi="Calibri" w:cs="Calibri"/>
          <w:b/>
          <w:szCs w:val="24"/>
        </w:rPr>
        <w:t>Attached</w:t>
      </w:r>
      <w:r>
        <w:rPr>
          <w:rFonts w:ascii="Calibri" w:hAnsi="Calibri" w:cs="Calibri"/>
          <w:szCs w:val="24"/>
        </w:rPr>
        <w:t xml:space="preserve">: </w:t>
      </w:r>
      <w:r w:rsidRPr="00675CD3">
        <w:rPr>
          <w:rFonts w:ascii="Calibri" w:hAnsi="Calibri" w:cs="Calibri"/>
          <w:szCs w:val="24"/>
        </w:rPr>
        <w:t xml:space="preserve">Meeting Notice, </w:t>
      </w:r>
      <w:r>
        <w:rPr>
          <w:rFonts w:ascii="Calibri" w:hAnsi="Calibri" w:cs="Calibri"/>
          <w:szCs w:val="24"/>
        </w:rPr>
        <w:t xml:space="preserve">Agenda, </w:t>
      </w:r>
      <w:r w:rsidRPr="00675CD3">
        <w:rPr>
          <w:rFonts w:ascii="Calibri" w:hAnsi="Calibri" w:cs="Calibri"/>
          <w:szCs w:val="24"/>
        </w:rPr>
        <w:t>Sign-In Sheet, Audio, Meeting Minutes</w:t>
      </w:r>
    </w:p>
    <w:p w:rsidR="00675CD3" w:rsidRPr="00675CD3" w:rsidRDefault="00675CD3" w:rsidP="00675CD3">
      <w:pPr>
        <w:tabs>
          <w:tab w:val="left" w:pos="-1440"/>
        </w:tabs>
        <w:ind w:left="1080" w:hanging="1080"/>
        <w:rPr>
          <w:rFonts w:ascii="Calibri" w:hAnsi="Calibri" w:cs="Calibri"/>
          <w:szCs w:val="24"/>
        </w:rPr>
      </w:pPr>
    </w:p>
    <w:p w:rsidR="002F61D8" w:rsidRPr="00675CD3" w:rsidRDefault="00675CD3" w:rsidP="00675CD3">
      <w:pPr>
        <w:tabs>
          <w:tab w:val="left" w:pos="-1440"/>
        </w:tabs>
        <w:rPr>
          <w:rFonts w:ascii="Calibri" w:hAnsi="Calibri" w:cs="Calibri"/>
          <w:b/>
          <w:sz w:val="22"/>
          <w:szCs w:val="22"/>
        </w:rPr>
      </w:pPr>
      <w:r w:rsidRPr="00675CD3">
        <w:rPr>
          <w:rFonts w:ascii="Calibri" w:hAnsi="Calibri" w:cs="Calibri"/>
          <w:b/>
          <w:sz w:val="22"/>
          <w:szCs w:val="22"/>
        </w:rPr>
        <w:t>The written minutes for this meeting are only an overview of wh</w:t>
      </w:r>
      <w:r w:rsidRPr="00675CD3">
        <w:rPr>
          <w:rFonts w:ascii="Calibri" w:hAnsi="Calibri" w:cs="Calibri"/>
          <w:b/>
          <w:sz w:val="22"/>
          <w:szCs w:val="22"/>
        </w:rPr>
        <w:t xml:space="preserve">at was discussed. The following </w:t>
      </w:r>
      <w:r w:rsidRPr="00675CD3">
        <w:rPr>
          <w:rFonts w:ascii="Calibri" w:hAnsi="Calibri" w:cs="Calibri"/>
          <w:b/>
          <w:sz w:val="22"/>
          <w:szCs w:val="22"/>
        </w:rPr>
        <w:t>items have been submitted for public record. Please contact legislative services for these items.</w:t>
      </w:r>
    </w:p>
    <w:p w:rsidR="00675CD3" w:rsidRPr="000E77D9" w:rsidRDefault="00675CD3" w:rsidP="00380C56">
      <w:pPr>
        <w:tabs>
          <w:tab w:val="left" w:pos="-1440"/>
        </w:tabs>
        <w:ind w:left="1080" w:hanging="1080"/>
        <w:rPr>
          <w:rFonts w:ascii="Calibri" w:hAnsi="Calibri" w:cs="Calibri"/>
          <w:szCs w:val="24"/>
        </w:rPr>
      </w:pPr>
    </w:p>
    <w:p w:rsidR="00380C56" w:rsidRPr="000E77D9" w:rsidRDefault="00380C56" w:rsidP="00380C56">
      <w:pPr>
        <w:tabs>
          <w:tab w:val="left" w:pos="-1440"/>
        </w:tabs>
        <w:rPr>
          <w:rFonts w:ascii="Calibri" w:hAnsi="Calibri" w:cs="Calibri"/>
          <w:szCs w:val="24"/>
        </w:rPr>
      </w:pPr>
      <w:r>
        <w:rPr>
          <w:rFonts w:ascii="Calibri" w:hAnsi="Calibri" w:cs="Calibri"/>
          <w:szCs w:val="24"/>
        </w:rPr>
        <w:t xml:space="preserve">Please contact </w:t>
      </w:r>
      <w:r w:rsidRPr="000E77D9">
        <w:rPr>
          <w:rFonts w:ascii="Calibri" w:hAnsi="Calibri" w:cs="Calibri"/>
          <w:szCs w:val="24"/>
        </w:rPr>
        <w:t>(904) 630-</w:t>
      </w:r>
      <w:r w:rsidR="00856B5F">
        <w:rPr>
          <w:rFonts w:ascii="Calibri" w:hAnsi="Calibri" w:cs="Calibri"/>
          <w:szCs w:val="24"/>
        </w:rPr>
        <w:t>1396</w:t>
      </w:r>
      <w:r w:rsidRPr="000E77D9">
        <w:rPr>
          <w:rFonts w:ascii="Calibri" w:hAnsi="Calibri" w:cs="Calibri"/>
          <w:szCs w:val="24"/>
        </w:rPr>
        <w:t xml:space="preserve"> for additional information.</w:t>
      </w:r>
    </w:p>
    <w:p w:rsidR="00380C56" w:rsidRPr="000E77D9" w:rsidRDefault="00380C56" w:rsidP="00380C56">
      <w:pPr>
        <w:tabs>
          <w:tab w:val="left" w:pos="-1440"/>
        </w:tabs>
        <w:ind w:left="1080" w:hanging="1080"/>
        <w:rPr>
          <w:rFonts w:ascii="Calibri" w:hAnsi="Calibri" w:cs="Calibri"/>
          <w:szCs w:val="24"/>
        </w:rPr>
      </w:pPr>
    </w:p>
    <w:p w:rsidR="00380C56" w:rsidRPr="000E77D9" w:rsidRDefault="00856B5F" w:rsidP="00380C56">
      <w:pPr>
        <w:tabs>
          <w:tab w:val="left" w:pos="-1440"/>
        </w:tabs>
        <w:ind w:left="1080" w:hanging="1080"/>
        <w:rPr>
          <w:rFonts w:ascii="Calibri" w:hAnsi="Calibri" w:cs="Calibri"/>
          <w:szCs w:val="24"/>
        </w:rPr>
      </w:pPr>
      <w:r>
        <w:rPr>
          <w:rFonts w:ascii="Calibri" w:hAnsi="Calibri" w:cs="Calibri"/>
          <w:szCs w:val="24"/>
        </w:rPr>
        <w:t>TH</w:t>
      </w:r>
      <w:r w:rsidR="00675CD3">
        <w:rPr>
          <w:rFonts w:ascii="Calibri" w:hAnsi="Calibri" w:cs="Calibri"/>
          <w:szCs w:val="24"/>
        </w:rPr>
        <w:t>/</w:t>
      </w:r>
      <w:proofErr w:type="spellStart"/>
      <w:r w:rsidR="00675CD3">
        <w:rPr>
          <w:rFonts w:ascii="Calibri" w:hAnsi="Calibri" w:cs="Calibri"/>
          <w:szCs w:val="24"/>
        </w:rPr>
        <w:t>rt</w:t>
      </w:r>
      <w:proofErr w:type="spellEnd"/>
    </w:p>
    <w:p w:rsidR="00380C56" w:rsidRPr="000E77D9" w:rsidRDefault="00380C56" w:rsidP="00380C56">
      <w:pPr>
        <w:tabs>
          <w:tab w:val="left" w:pos="-1440"/>
        </w:tabs>
        <w:ind w:left="1080" w:hanging="1080"/>
        <w:rPr>
          <w:rFonts w:ascii="Calibri" w:hAnsi="Calibri" w:cs="Calibri"/>
          <w:szCs w:val="24"/>
        </w:rPr>
      </w:pPr>
    </w:p>
    <w:p w:rsidR="00380C56" w:rsidRPr="000E77D9" w:rsidRDefault="00380C56" w:rsidP="00380C56">
      <w:pPr>
        <w:tabs>
          <w:tab w:val="left" w:pos="-1440"/>
        </w:tabs>
        <w:ind w:left="1080" w:hanging="1080"/>
        <w:rPr>
          <w:rFonts w:ascii="Calibri" w:hAnsi="Calibri" w:cs="Calibri"/>
          <w:szCs w:val="24"/>
        </w:rPr>
      </w:pPr>
      <w:r w:rsidRPr="000E77D9">
        <w:rPr>
          <w:rFonts w:ascii="Calibri" w:hAnsi="Calibri" w:cs="Calibri"/>
          <w:szCs w:val="24"/>
        </w:rPr>
        <w:t>cc:</w:t>
      </w:r>
      <w:r w:rsidRPr="000E77D9">
        <w:rPr>
          <w:rFonts w:ascii="Calibri" w:hAnsi="Calibri" w:cs="Calibri"/>
          <w:szCs w:val="24"/>
        </w:rPr>
        <w:tab/>
        <w:t>Council Members/Staff</w:t>
      </w:r>
    </w:p>
    <w:p w:rsidR="00380C56" w:rsidRPr="000E77D9" w:rsidRDefault="00380C56" w:rsidP="00380C56">
      <w:pPr>
        <w:tabs>
          <w:tab w:val="left" w:pos="-1440"/>
        </w:tabs>
        <w:ind w:left="1080" w:hanging="1080"/>
        <w:rPr>
          <w:rFonts w:ascii="Calibri" w:hAnsi="Calibri" w:cs="Calibri"/>
          <w:szCs w:val="24"/>
        </w:rPr>
      </w:pPr>
      <w:r w:rsidRPr="000E77D9">
        <w:rPr>
          <w:rFonts w:ascii="Calibri" w:hAnsi="Calibri" w:cs="Calibri"/>
          <w:szCs w:val="24"/>
        </w:rPr>
        <w:tab/>
        <w:t>Cheryl L Brown, Director/Council Secretary</w:t>
      </w:r>
    </w:p>
    <w:p w:rsidR="00380C56" w:rsidRDefault="00380C56" w:rsidP="00380C56">
      <w:pPr>
        <w:tabs>
          <w:tab w:val="left" w:pos="-1440"/>
        </w:tabs>
        <w:ind w:left="1080" w:hanging="1080"/>
        <w:rPr>
          <w:rFonts w:ascii="Calibri" w:hAnsi="Calibri" w:cs="Calibri"/>
          <w:szCs w:val="24"/>
        </w:rPr>
      </w:pPr>
      <w:r w:rsidRPr="000E77D9">
        <w:rPr>
          <w:rFonts w:ascii="Calibri" w:hAnsi="Calibri" w:cs="Calibri"/>
          <w:szCs w:val="24"/>
        </w:rPr>
        <w:tab/>
        <w:t>Carol Owens, Chief, Legislative Services</w:t>
      </w:r>
    </w:p>
    <w:p w:rsidR="00380C56" w:rsidRPr="000E77D9" w:rsidRDefault="00380C56" w:rsidP="00380C56">
      <w:pPr>
        <w:tabs>
          <w:tab w:val="left" w:pos="-1440"/>
        </w:tabs>
        <w:ind w:left="1080" w:hanging="1080"/>
        <w:rPr>
          <w:rFonts w:ascii="Calibri" w:hAnsi="Calibri" w:cs="Calibri"/>
          <w:szCs w:val="24"/>
        </w:rPr>
      </w:pPr>
      <w:r>
        <w:rPr>
          <w:rFonts w:ascii="Calibri" w:hAnsi="Calibri" w:cs="Calibri"/>
          <w:szCs w:val="24"/>
        </w:rPr>
        <w:t xml:space="preserve">                    </w:t>
      </w:r>
      <w:r w:rsidRPr="006A1CEB">
        <w:rPr>
          <w:rFonts w:ascii="Calibri" w:hAnsi="Calibri" w:cs="Calibri"/>
          <w:szCs w:val="24"/>
        </w:rPr>
        <w:t>Jessica Matthews, Legislative Division Supervisor</w:t>
      </w:r>
    </w:p>
    <w:p w:rsidR="00380C56" w:rsidRPr="000E77D9" w:rsidRDefault="00380C56" w:rsidP="00380C56">
      <w:pPr>
        <w:tabs>
          <w:tab w:val="left" w:pos="-1440"/>
        </w:tabs>
        <w:ind w:left="1080" w:hanging="1080"/>
        <w:rPr>
          <w:rFonts w:ascii="Calibri" w:hAnsi="Calibri" w:cs="Calibri"/>
          <w:szCs w:val="24"/>
        </w:rPr>
      </w:pPr>
      <w:r w:rsidRPr="000E77D9">
        <w:rPr>
          <w:rFonts w:ascii="Calibri" w:hAnsi="Calibri" w:cs="Calibri"/>
          <w:szCs w:val="24"/>
        </w:rPr>
        <w:tab/>
        <w:t>Jeff Clements, Chief of Research</w:t>
      </w:r>
    </w:p>
    <w:p w:rsidR="00380C56" w:rsidRPr="000E77D9" w:rsidRDefault="00380C56" w:rsidP="00380C56">
      <w:pPr>
        <w:tabs>
          <w:tab w:val="left" w:pos="-1440"/>
        </w:tabs>
        <w:ind w:left="1080" w:hanging="1080"/>
        <w:rPr>
          <w:rFonts w:ascii="Calibri" w:hAnsi="Calibri" w:cs="Calibri"/>
          <w:szCs w:val="24"/>
        </w:rPr>
      </w:pPr>
      <w:r w:rsidRPr="000E77D9">
        <w:rPr>
          <w:rFonts w:ascii="Calibri" w:hAnsi="Calibri" w:cs="Calibri"/>
          <w:szCs w:val="24"/>
        </w:rPr>
        <w:tab/>
        <w:t>CITYC@COJ.NET</w:t>
      </w:r>
    </w:p>
    <w:p w:rsidR="00380C56" w:rsidRPr="000E77D9" w:rsidRDefault="00380C56" w:rsidP="00380C56">
      <w:pPr>
        <w:tabs>
          <w:tab w:val="left" w:pos="-1440"/>
        </w:tabs>
        <w:ind w:left="1080" w:hanging="1080"/>
        <w:rPr>
          <w:rFonts w:ascii="Calibri" w:hAnsi="Calibri" w:cs="Calibri"/>
          <w:szCs w:val="24"/>
        </w:rPr>
      </w:pPr>
      <w:r w:rsidRPr="000E77D9">
        <w:rPr>
          <w:rFonts w:ascii="Calibri" w:hAnsi="Calibri" w:cs="Calibri"/>
          <w:szCs w:val="24"/>
        </w:rPr>
        <w:tab/>
        <w:t>Office of General Counsel</w:t>
      </w:r>
    </w:p>
    <w:p w:rsidR="00380C56" w:rsidRPr="000E77D9" w:rsidRDefault="00380C56" w:rsidP="00380C56">
      <w:pPr>
        <w:tabs>
          <w:tab w:val="left" w:pos="-1440"/>
        </w:tabs>
        <w:ind w:left="1080" w:hanging="1080"/>
        <w:rPr>
          <w:rFonts w:ascii="Calibri" w:hAnsi="Calibri" w:cs="Calibri"/>
          <w:szCs w:val="24"/>
        </w:rPr>
      </w:pPr>
      <w:r w:rsidRPr="000E77D9">
        <w:rPr>
          <w:rFonts w:ascii="Calibri" w:hAnsi="Calibri" w:cs="Calibri"/>
          <w:szCs w:val="24"/>
        </w:rPr>
        <w:tab/>
        <w:t>Electronic Notice Kiosk – 1st Floor City Hall</w:t>
      </w:r>
    </w:p>
    <w:p w:rsidR="00380C56" w:rsidRPr="000E77D9" w:rsidRDefault="00380C56" w:rsidP="00380C56">
      <w:pPr>
        <w:tabs>
          <w:tab w:val="left" w:pos="-1440"/>
        </w:tabs>
        <w:ind w:left="1080" w:hanging="1080"/>
        <w:rPr>
          <w:rFonts w:ascii="Calibri" w:hAnsi="Calibri" w:cs="Calibri"/>
          <w:szCs w:val="24"/>
        </w:rPr>
      </w:pPr>
      <w:r w:rsidRPr="000E77D9">
        <w:rPr>
          <w:rFonts w:ascii="Calibri" w:hAnsi="Calibri" w:cs="Calibri"/>
          <w:szCs w:val="24"/>
        </w:rPr>
        <w:tab/>
        <w:t>Public Notice System – City Council Web Page</w:t>
      </w:r>
    </w:p>
    <w:p w:rsidR="00380C56" w:rsidRPr="000E77D9" w:rsidRDefault="00380C56" w:rsidP="00380C56">
      <w:pPr>
        <w:tabs>
          <w:tab w:val="left" w:pos="-1440"/>
        </w:tabs>
        <w:ind w:left="1080" w:hanging="1080"/>
        <w:rPr>
          <w:rFonts w:ascii="Calibri" w:hAnsi="Calibri" w:cs="Calibri"/>
          <w:szCs w:val="24"/>
        </w:rPr>
      </w:pPr>
      <w:r w:rsidRPr="000E77D9">
        <w:rPr>
          <w:rFonts w:ascii="Calibri" w:hAnsi="Calibri" w:cs="Calibri"/>
          <w:szCs w:val="24"/>
        </w:rPr>
        <w:tab/>
        <w:t>Media Box</w:t>
      </w:r>
    </w:p>
    <w:p w:rsidR="00406384" w:rsidRDefault="00380C56" w:rsidP="00675CD3">
      <w:pPr>
        <w:tabs>
          <w:tab w:val="left" w:pos="-1440"/>
        </w:tabs>
        <w:ind w:left="1080" w:hanging="1080"/>
      </w:pPr>
      <w:r w:rsidRPr="000E77D9">
        <w:rPr>
          <w:rFonts w:ascii="Calibri" w:hAnsi="Calibri" w:cs="Calibri"/>
          <w:szCs w:val="24"/>
        </w:rPr>
        <w:tab/>
        <w:t>File Copy</w:t>
      </w:r>
    </w:p>
    <w:sectPr w:rsidR="0040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56"/>
    <w:rsid w:val="0010379D"/>
    <w:rsid w:val="002F61D8"/>
    <w:rsid w:val="00347BDE"/>
    <w:rsid w:val="00380C56"/>
    <w:rsid w:val="00406384"/>
    <w:rsid w:val="00675CD3"/>
    <w:rsid w:val="0076565D"/>
    <w:rsid w:val="00856B5F"/>
    <w:rsid w:val="00895ED6"/>
    <w:rsid w:val="009A52EE"/>
    <w:rsid w:val="00B4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56"/>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C56"/>
    <w:rPr>
      <w:rFonts w:ascii="Tahoma" w:hAnsi="Tahoma" w:cs="Tahoma"/>
      <w:sz w:val="16"/>
      <w:szCs w:val="16"/>
    </w:rPr>
  </w:style>
  <w:style w:type="character" w:customStyle="1" w:styleId="BalloonTextChar">
    <w:name w:val="Balloon Text Char"/>
    <w:basedOn w:val="DefaultParagraphFont"/>
    <w:link w:val="BalloonText"/>
    <w:uiPriority w:val="99"/>
    <w:semiHidden/>
    <w:rsid w:val="00380C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56"/>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C56"/>
    <w:rPr>
      <w:rFonts w:ascii="Tahoma" w:hAnsi="Tahoma" w:cs="Tahoma"/>
      <w:sz w:val="16"/>
      <w:szCs w:val="16"/>
    </w:rPr>
  </w:style>
  <w:style w:type="character" w:customStyle="1" w:styleId="BalloonTextChar">
    <w:name w:val="Balloon Text Char"/>
    <w:basedOn w:val="DefaultParagraphFont"/>
    <w:link w:val="BalloonText"/>
    <w:uiPriority w:val="99"/>
    <w:semiHidden/>
    <w:rsid w:val="00380C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cp:lastModifiedBy>
  <cp:revision>5</cp:revision>
  <cp:lastPrinted>2018-03-29T22:07:00Z</cp:lastPrinted>
  <dcterms:created xsi:type="dcterms:W3CDTF">2018-03-06T16:46:00Z</dcterms:created>
  <dcterms:modified xsi:type="dcterms:W3CDTF">2018-03-30T16:47:00Z</dcterms:modified>
</cp:coreProperties>
</file>